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15" w:rsidRPr="00DD6815" w:rsidRDefault="00DD6815" w:rsidP="00DD6815">
      <w:pPr>
        <w:pStyle w:val="a3"/>
        <w:shd w:val="clear" w:color="auto" w:fill="FFFFFF"/>
        <w:spacing w:before="0" w:beforeAutospacing="0" w:after="0" w:afterAutospacing="0" w:line="360" w:lineRule="auto"/>
        <w:jc w:val="center"/>
        <w:rPr>
          <w:rStyle w:val="a4"/>
          <w:color w:val="555555"/>
          <w:sz w:val="28"/>
          <w:szCs w:val="28"/>
        </w:rPr>
      </w:pPr>
      <w:r w:rsidRPr="00DD6815">
        <w:rPr>
          <w:rStyle w:val="a4"/>
          <w:color w:val="555555"/>
          <w:sz w:val="28"/>
          <w:szCs w:val="28"/>
        </w:rPr>
        <w:t xml:space="preserve"> Развиваем речь, используя шарики </w:t>
      </w:r>
      <w:proofErr w:type="spellStart"/>
      <w:r w:rsidRPr="00DD6815">
        <w:rPr>
          <w:rStyle w:val="a4"/>
          <w:color w:val="555555"/>
          <w:sz w:val="28"/>
          <w:szCs w:val="28"/>
        </w:rPr>
        <w:t>марблс</w:t>
      </w:r>
      <w:proofErr w:type="spellEnd"/>
      <w:r w:rsidRPr="00DD6815">
        <w:rPr>
          <w:rStyle w:val="a4"/>
          <w:color w:val="555555"/>
          <w:sz w:val="28"/>
          <w:szCs w:val="28"/>
        </w:rPr>
        <w:t>.</w:t>
      </w:r>
    </w:p>
    <w:p w:rsidR="00DD6815" w:rsidRPr="00DD6815" w:rsidRDefault="00DD6815" w:rsidP="00DD6815">
      <w:pPr>
        <w:pStyle w:val="a3"/>
        <w:shd w:val="clear" w:color="auto" w:fill="FFFFFF"/>
        <w:spacing w:before="0" w:beforeAutospacing="0" w:after="0" w:afterAutospacing="0" w:line="360" w:lineRule="auto"/>
        <w:jc w:val="center"/>
        <w:rPr>
          <w:color w:val="555555"/>
        </w:rPr>
      </w:pPr>
    </w:p>
    <w:p w:rsidR="00DD6815" w:rsidRPr="00DD6815" w:rsidRDefault="00DD6815" w:rsidP="00DD6815">
      <w:pPr>
        <w:pStyle w:val="a3"/>
        <w:shd w:val="clear" w:color="auto" w:fill="FFFFFF"/>
        <w:spacing w:before="0" w:beforeAutospacing="0" w:after="0" w:afterAutospacing="0" w:line="360" w:lineRule="auto"/>
        <w:jc w:val="both"/>
        <w:rPr>
          <w:color w:val="5E6D81"/>
        </w:rPr>
      </w:pPr>
      <w:r w:rsidRPr="00DD6815">
        <w:rPr>
          <w:color w:val="5E6D81"/>
        </w:rPr>
        <w:t>В старшем дошкольном возрасте продолжает развиваться и совершенствоваться пространственные представления ребенка. Дошкольник закрепляет свои умения определять  правое и левое направление в пространстве, пространственные взаимоотношения предметов и объектов.</w:t>
      </w:r>
    </w:p>
    <w:p w:rsidR="00DD6815" w:rsidRPr="00DD6815" w:rsidRDefault="00DD6815" w:rsidP="00DD6815">
      <w:pPr>
        <w:pStyle w:val="a3"/>
        <w:shd w:val="clear" w:color="auto" w:fill="FFFFFF"/>
        <w:spacing w:before="0" w:beforeAutospacing="0" w:after="0" w:afterAutospacing="0" w:line="360" w:lineRule="auto"/>
        <w:jc w:val="both"/>
        <w:rPr>
          <w:color w:val="5E6D81"/>
        </w:rPr>
      </w:pPr>
      <w:r w:rsidRPr="00DD6815">
        <w:rPr>
          <w:color w:val="5E6D81"/>
        </w:rPr>
        <w:t>Одним из условий речевой готовности ребенка к обучению  в школе является умение понимать сложные грамматические конструкции предложений.  Поэтому многие задания, которые предложены здесь, имеют сложные формулировки.  При выполнении заданий убедитесь, что ребенок  правильно понял инструкцию.</w:t>
      </w:r>
    </w:p>
    <w:p w:rsidR="00DD6815" w:rsidRPr="00DD6815" w:rsidRDefault="00DD6815" w:rsidP="00DD6815">
      <w:pPr>
        <w:pStyle w:val="a3"/>
        <w:shd w:val="clear" w:color="auto" w:fill="FFFFFF"/>
        <w:spacing w:before="0" w:beforeAutospacing="0" w:after="0" w:afterAutospacing="0" w:line="360" w:lineRule="auto"/>
        <w:jc w:val="both"/>
        <w:rPr>
          <w:color w:val="5E6D81"/>
        </w:rPr>
      </w:pPr>
      <w:r w:rsidRPr="00DD6815">
        <w:rPr>
          <w:color w:val="5E6D81"/>
        </w:rPr>
        <w:t>Предлагайте ребенку комментировать и объяснять последовательность своих действий.</w:t>
      </w:r>
    </w:p>
    <w:p w:rsidR="00DD6815" w:rsidRPr="00DD6815" w:rsidRDefault="00DD6815" w:rsidP="00DD6815">
      <w:pPr>
        <w:pStyle w:val="a3"/>
        <w:shd w:val="clear" w:color="auto" w:fill="FFFFFF"/>
        <w:spacing w:before="0" w:beforeAutospacing="0" w:after="0" w:afterAutospacing="0" w:line="360" w:lineRule="auto"/>
        <w:jc w:val="both"/>
        <w:rPr>
          <w:color w:val="5E6D81"/>
        </w:rPr>
      </w:pPr>
      <w:r w:rsidRPr="00DD6815">
        <w:rPr>
          <w:color w:val="5E6D81"/>
        </w:rPr>
        <w:t>Следите, чтобы ребенок отвечал на каждый вопрос полным ответом. Только в этом случае происходит перенос  в активную речь ребенка слов, связанных с пространственной ориентировкой.</w:t>
      </w:r>
    </w:p>
    <w:p w:rsidR="00DD6815" w:rsidRPr="00DD6815" w:rsidRDefault="00DD6815" w:rsidP="00DD6815">
      <w:pPr>
        <w:pStyle w:val="a3"/>
        <w:shd w:val="clear" w:color="auto" w:fill="FFFFFF"/>
        <w:spacing w:before="0" w:beforeAutospacing="0" w:after="0" w:afterAutospacing="0" w:line="360" w:lineRule="auto"/>
        <w:jc w:val="both"/>
        <w:rPr>
          <w:color w:val="5E6D81"/>
        </w:rPr>
      </w:pPr>
      <w:r w:rsidRPr="00DD6815">
        <w:rPr>
          <w:color w:val="5E6D81"/>
        </w:rPr>
        <w:t xml:space="preserve">Чтобы ваша работа с малышом была, более интересной, предлагаю вам  воспользоваться камешками </w:t>
      </w:r>
      <w:proofErr w:type="spellStart"/>
      <w:r w:rsidRPr="00DD6815">
        <w:rPr>
          <w:color w:val="5E6D81"/>
        </w:rPr>
        <w:t>марблс</w:t>
      </w:r>
      <w:proofErr w:type="spellEnd"/>
      <w:r w:rsidRPr="00DD6815">
        <w:rPr>
          <w:color w:val="5E6D81"/>
        </w:rPr>
        <w:t>. Работать с данным материалом одно удовольствие. Дети с большим интересом выполняют задания и проявляют заинтересованность.</w:t>
      </w:r>
    </w:p>
    <w:p w:rsidR="00DD6815" w:rsidRDefault="00DD6815" w:rsidP="00DD6815">
      <w:pPr>
        <w:pStyle w:val="a3"/>
        <w:shd w:val="clear" w:color="auto" w:fill="FFFFFF"/>
        <w:spacing w:before="0" w:beforeAutospacing="0" w:after="0" w:afterAutospacing="0" w:line="360" w:lineRule="auto"/>
        <w:jc w:val="both"/>
        <w:rPr>
          <w:rStyle w:val="a4"/>
          <w:color w:val="5E6D81"/>
        </w:rPr>
      </w:pPr>
    </w:p>
    <w:p w:rsidR="00DD6815" w:rsidRDefault="00DD6815" w:rsidP="00DD6815">
      <w:pPr>
        <w:pStyle w:val="a3"/>
        <w:shd w:val="clear" w:color="auto" w:fill="FFFFFF"/>
        <w:spacing w:before="0" w:beforeAutospacing="0" w:after="0" w:afterAutospacing="0" w:line="360" w:lineRule="auto"/>
        <w:jc w:val="both"/>
        <w:rPr>
          <w:color w:val="5E6D81"/>
        </w:rPr>
      </w:pPr>
      <w:r>
        <w:rPr>
          <w:rStyle w:val="a4"/>
          <w:color w:val="5E6D81"/>
        </w:rPr>
        <w:t>Игра «</w:t>
      </w:r>
      <w:r w:rsidRPr="00DD6815">
        <w:rPr>
          <w:rStyle w:val="a4"/>
          <w:color w:val="5E6D81"/>
        </w:rPr>
        <w:t>Помоги котенку и зайчонку добраться до своих домиков</w:t>
      </w:r>
      <w:r>
        <w:rPr>
          <w:color w:val="5E6D81"/>
        </w:rPr>
        <w:t>»</w:t>
      </w:r>
      <w:r w:rsidRPr="00DD6815">
        <w:rPr>
          <w:color w:val="5E6D81"/>
        </w:rPr>
        <w:t xml:space="preserve"> </w:t>
      </w:r>
    </w:p>
    <w:p w:rsidR="00DD6815" w:rsidRDefault="00DD6815" w:rsidP="00DD6815">
      <w:pPr>
        <w:pStyle w:val="a3"/>
        <w:shd w:val="clear" w:color="auto" w:fill="FFFFFF"/>
        <w:spacing w:before="0" w:beforeAutospacing="0" w:after="0" w:afterAutospacing="0" w:line="360" w:lineRule="auto"/>
        <w:jc w:val="both"/>
        <w:rPr>
          <w:color w:val="5E6D81"/>
        </w:rPr>
      </w:pPr>
      <w:r w:rsidRPr="00DD6815">
        <w:rPr>
          <w:color w:val="5E6D81"/>
        </w:rPr>
        <w:t xml:space="preserve">Выложи их путь,  начиная от точек. </w:t>
      </w:r>
    </w:p>
    <w:p w:rsidR="00DD6815" w:rsidRPr="00DD6815" w:rsidRDefault="00DD6815" w:rsidP="00DD6815">
      <w:pPr>
        <w:pStyle w:val="a3"/>
        <w:shd w:val="clear" w:color="auto" w:fill="FFFFFF"/>
        <w:spacing w:before="0" w:beforeAutospacing="0" w:after="0" w:afterAutospacing="0" w:line="360" w:lineRule="auto"/>
        <w:jc w:val="both"/>
        <w:rPr>
          <w:color w:val="5E6D81"/>
        </w:rPr>
      </w:pPr>
      <w:proofErr w:type="gramStart"/>
      <w:r w:rsidRPr="00DD6815">
        <w:rPr>
          <w:color w:val="5E6D81"/>
        </w:rPr>
        <w:t>Котенок: 1 клетка направо, 2 клетки вверх,  1 направо, 1 вниз,  1 направо, 3 вверх, 2 налево, 1 вверх, 2 направо, 1 вверх.</w:t>
      </w:r>
      <w:proofErr w:type="gramEnd"/>
    </w:p>
    <w:p w:rsidR="00DD6815" w:rsidRPr="00DD6815" w:rsidRDefault="00DD6815" w:rsidP="00DD6815">
      <w:pPr>
        <w:pStyle w:val="a3"/>
        <w:shd w:val="clear" w:color="auto" w:fill="FFFFFF"/>
        <w:spacing w:before="0" w:beforeAutospacing="0" w:after="0" w:afterAutospacing="0" w:line="360" w:lineRule="auto"/>
        <w:jc w:val="both"/>
        <w:rPr>
          <w:color w:val="5E6D81"/>
        </w:rPr>
      </w:pPr>
      <w:r w:rsidRPr="00DD6815">
        <w:rPr>
          <w:color w:val="5E6D81"/>
        </w:rPr>
        <w:t>Путь зайчонка придумай сам, выложи камешкам - шариками и опиши его.</w:t>
      </w:r>
    </w:p>
    <w:p w:rsidR="00DD6815" w:rsidRPr="00DD6815" w:rsidRDefault="00DD6815" w:rsidP="00DD6815">
      <w:pPr>
        <w:pStyle w:val="a3"/>
        <w:shd w:val="clear" w:color="auto" w:fill="FFFFFF"/>
        <w:spacing w:before="0" w:beforeAutospacing="0" w:after="0" w:afterAutospacing="0" w:line="360" w:lineRule="auto"/>
        <w:jc w:val="center"/>
        <w:rPr>
          <w:color w:val="5E6D81"/>
        </w:rPr>
      </w:pPr>
      <w:r w:rsidRPr="00DD6815">
        <w:rPr>
          <w:noProof/>
          <w:color w:val="1AB4BC"/>
        </w:rPr>
        <w:drawing>
          <wp:inline distT="0" distB="0" distL="0" distR="0">
            <wp:extent cx="3210533" cy="2948558"/>
            <wp:effectExtent l="19050" t="0" r="8917" b="0"/>
            <wp:docPr id="1" name="Рисунок 1" descr="http://logopeddoma.ru/_pu/1/s24821538.jpg">
              <a:hlinkClick xmlns:a="http://schemas.openxmlformats.org/drawingml/2006/main" r:id="rId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gopeddoma.ru/_pu/1/s24821538.jpg">
                      <a:hlinkClick r:id="rId4" tgtFrame="&quot;_blank&quot;" tooltip="&quot;Нажмите, для просмотра в полном размере...&quot;"/>
                    </pic:cNvPr>
                    <pic:cNvPicPr>
                      <a:picLocks noChangeAspect="1" noChangeArrowheads="1"/>
                    </pic:cNvPicPr>
                  </pic:nvPicPr>
                  <pic:blipFill>
                    <a:blip r:embed="rId5" cstate="print"/>
                    <a:srcRect/>
                    <a:stretch>
                      <a:fillRect/>
                    </a:stretch>
                  </pic:blipFill>
                  <pic:spPr bwMode="auto">
                    <a:xfrm>
                      <a:off x="0" y="0"/>
                      <a:ext cx="3210595" cy="2948615"/>
                    </a:xfrm>
                    <a:prstGeom prst="rect">
                      <a:avLst/>
                    </a:prstGeom>
                    <a:noFill/>
                    <a:ln w="9525">
                      <a:noFill/>
                      <a:miter lim="800000"/>
                      <a:headEnd/>
                      <a:tailEnd/>
                    </a:ln>
                  </pic:spPr>
                </pic:pic>
              </a:graphicData>
            </a:graphic>
          </wp:inline>
        </w:drawing>
      </w:r>
    </w:p>
    <w:p w:rsidR="00DD6815" w:rsidRPr="00DD6815" w:rsidRDefault="00DD6815" w:rsidP="00DD6815">
      <w:pPr>
        <w:pStyle w:val="a3"/>
        <w:shd w:val="clear" w:color="auto" w:fill="FFFFFF"/>
        <w:spacing w:before="0" w:beforeAutospacing="0" w:after="0" w:afterAutospacing="0" w:line="360" w:lineRule="auto"/>
        <w:jc w:val="center"/>
        <w:rPr>
          <w:color w:val="5E6D81"/>
        </w:rPr>
      </w:pPr>
      <w:r w:rsidRPr="00DD6815">
        <w:rPr>
          <w:color w:val="5E6D81"/>
        </w:rPr>
        <w:t> </w:t>
      </w:r>
    </w:p>
    <w:p w:rsidR="00DD6815" w:rsidRPr="00DD6815" w:rsidRDefault="00DD6815" w:rsidP="00DD6815">
      <w:pPr>
        <w:pStyle w:val="a3"/>
        <w:shd w:val="clear" w:color="auto" w:fill="FFFFFF"/>
        <w:spacing w:before="0" w:beforeAutospacing="0" w:after="0" w:afterAutospacing="0" w:line="360" w:lineRule="auto"/>
        <w:jc w:val="both"/>
        <w:rPr>
          <w:color w:val="5E6D81"/>
        </w:rPr>
      </w:pPr>
      <w:r>
        <w:rPr>
          <w:rStyle w:val="a4"/>
          <w:color w:val="5E6D81"/>
        </w:rPr>
        <w:lastRenderedPageBreak/>
        <w:t>Игра «</w:t>
      </w:r>
      <w:r w:rsidRPr="00DD6815">
        <w:rPr>
          <w:rStyle w:val="a4"/>
          <w:color w:val="5E6D81"/>
        </w:rPr>
        <w:t>Найди игрушки по «адресу»</w:t>
      </w:r>
      <w:r>
        <w:rPr>
          <w:color w:val="5E6D81"/>
        </w:rPr>
        <w:t xml:space="preserve">» </w:t>
      </w:r>
      <w:r w:rsidRPr="00DD6815">
        <w:rPr>
          <w:color w:val="5E6D81"/>
        </w:rPr>
        <w:t>и назови их: от стрелки 4 клетки вверх; от стрелки 1 клетка вверх,  2 клетки направо; от стрелки  3 клетки вверх, 2 налево; от стрелки 2 клетки вверх, 1 направо.</w:t>
      </w:r>
    </w:p>
    <w:p w:rsidR="00DD6815" w:rsidRPr="00DD6815" w:rsidRDefault="00DD6815" w:rsidP="00DD6815">
      <w:pPr>
        <w:pStyle w:val="a3"/>
        <w:shd w:val="clear" w:color="auto" w:fill="FFFFFF"/>
        <w:spacing w:before="0" w:beforeAutospacing="0" w:after="0" w:afterAutospacing="0" w:line="360" w:lineRule="auto"/>
        <w:jc w:val="both"/>
        <w:rPr>
          <w:color w:val="5E6D81"/>
        </w:rPr>
      </w:pPr>
      <w:r w:rsidRPr="00DD6815">
        <w:rPr>
          <w:color w:val="5E6D81"/>
        </w:rPr>
        <w:t xml:space="preserve">Путь  до игрушки ребенок выкладывает камешками-шариками. Находит игрушку, произносит. Выделяет </w:t>
      </w:r>
      <w:r w:rsidR="00C06B4A">
        <w:rPr>
          <w:color w:val="5E6D81"/>
        </w:rPr>
        <w:t xml:space="preserve">последний </w:t>
      </w:r>
      <w:r w:rsidRPr="00DD6815">
        <w:rPr>
          <w:color w:val="5E6D81"/>
        </w:rPr>
        <w:t>звук в</w:t>
      </w:r>
      <w:r w:rsidR="00C06B4A">
        <w:rPr>
          <w:color w:val="5E6D81"/>
        </w:rPr>
        <w:t xml:space="preserve"> слове мяч, юла</w:t>
      </w:r>
      <w:r w:rsidRPr="00DD6815">
        <w:rPr>
          <w:color w:val="5E6D81"/>
        </w:rPr>
        <w:t>. В словах машина, кубик, звезда – первый звук.</w:t>
      </w:r>
    </w:p>
    <w:p w:rsidR="00DD6815" w:rsidRPr="00DD6815" w:rsidRDefault="00DD6815" w:rsidP="00DD6815">
      <w:pPr>
        <w:pStyle w:val="a3"/>
        <w:shd w:val="clear" w:color="auto" w:fill="FFFFFF"/>
        <w:spacing w:before="0" w:beforeAutospacing="0" w:after="0" w:afterAutospacing="0" w:line="360" w:lineRule="auto"/>
        <w:jc w:val="both"/>
        <w:rPr>
          <w:color w:val="5E6D81"/>
        </w:rPr>
      </w:pPr>
      <w:r w:rsidRPr="00DD6815">
        <w:rPr>
          <w:color w:val="5E6D81"/>
        </w:rPr>
        <w:t> </w:t>
      </w:r>
    </w:p>
    <w:p w:rsidR="00DD6815" w:rsidRPr="00DD6815" w:rsidRDefault="00DD6815" w:rsidP="00DD6815">
      <w:pPr>
        <w:pStyle w:val="a3"/>
        <w:shd w:val="clear" w:color="auto" w:fill="FFFFFF"/>
        <w:spacing w:before="0" w:beforeAutospacing="0" w:after="0" w:afterAutospacing="0" w:line="360" w:lineRule="auto"/>
        <w:jc w:val="both"/>
        <w:rPr>
          <w:color w:val="5E6D81"/>
        </w:rPr>
      </w:pPr>
      <w:r w:rsidRPr="00DD6815">
        <w:rPr>
          <w:color w:val="5E6D81"/>
        </w:rPr>
        <w:t>Назови не</w:t>
      </w:r>
      <w:r w:rsidR="00C06B4A">
        <w:rPr>
          <w:color w:val="5E6D81"/>
        </w:rPr>
        <w:t xml:space="preserve"> </w:t>
      </w:r>
      <w:r w:rsidRPr="00DD6815">
        <w:rPr>
          <w:color w:val="5E6D81"/>
        </w:rPr>
        <w:t>раскрашенные  игрушки. Составь «адрес» каждой игрушки подбери  шарики  для них. </w:t>
      </w:r>
    </w:p>
    <w:p w:rsidR="00DD6815" w:rsidRPr="00DD6815" w:rsidRDefault="00DD6815" w:rsidP="00DD6815">
      <w:pPr>
        <w:pStyle w:val="a3"/>
        <w:shd w:val="clear" w:color="auto" w:fill="FFFFFF"/>
        <w:spacing w:before="0" w:beforeAutospacing="0" w:after="0" w:afterAutospacing="0" w:line="360" w:lineRule="auto"/>
        <w:jc w:val="center"/>
        <w:rPr>
          <w:color w:val="5E6D81"/>
        </w:rPr>
      </w:pPr>
      <w:r w:rsidRPr="00DD6815">
        <w:rPr>
          <w:noProof/>
          <w:color w:val="1AB4BC"/>
        </w:rPr>
        <w:drawing>
          <wp:inline distT="0" distB="0" distL="0" distR="0">
            <wp:extent cx="3813175" cy="2908300"/>
            <wp:effectExtent l="19050" t="0" r="0" b="0"/>
            <wp:docPr id="2" name="Рисунок 2" descr="http://logopeddoma.ru/_pu/1/s07835869.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gopeddoma.ru/_pu/1/s07835869.jpg">
                      <a:hlinkClick r:id="rId6" tgtFrame="&quot;_blank&quot;" tooltip="&quot;Нажмите, для просмотра в полном размере...&quot;"/>
                    </pic:cNvPr>
                    <pic:cNvPicPr>
                      <a:picLocks noChangeAspect="1" noChangeArrowheads="1"/>
                    </pic:cNvPicPr>
                  </pic:nvPicPr>
                  <pic:blipFill>
                    <a:blip r:embed="rId7" cstate="print"/>
                    <a:srcRect/>
                    <a:stretch>
                      <a:fillRect/>
                    </a:stretch>
                  </pic:blipFill>
                  <pic:spPr bwMode="auto">
                    <a:xfrm>
                      <a:off x="0" y="0"/>
                      <a:ext cx="3813175" cy="2908300"/>
                    </a:xfrm>
                    <a:prstGeom prst="rect">
                      <a:avLst/>
                    </a:prstGeom>
                    <a:noFill/>
                    <a:ln w="9525">
                      <a:noFill/>
                      <a:miter lim="800000"/>
                      <a:headEnd/>
                      <a:tailEnd/>
                    </a:ln>
                  </pic:spPr>
                </pic:pic>
              </a:graphicData>
            </a:graphic>
          </wp:inline>
        </w:drawing>
      </w:r>
    </w:p>
    <w:p w:rsidR="00DD6815" w:rsidRPr="00DD6815" w:rsidRDefault="00DD6815" w:rsidP="00DD6815">
      <w:pPr>
        <w:pStyle w:val="a3"/>
        <w:shd w:val="clear" w:color="auto" w:fill="FFFFFF"/>
        <w:spacing w:before="0" w:beforeAutospacing="0" w:after="0" w:afterAutospacing="0" w:line="360" w:lineRule="auto"/>
        <w:jc w:val="center"/>
        <w:rPr>
          <w:color w:val="5E6D81"/>
        </w:rPr>
      </w:pPr>
      <w:r w:rsidRPr="00DD6815">
        <w:rPr>
          <w:noProof/>
          <w:color w:val="1AB4BC"/>
        </w:rPr>
        <w:drawing>
          <wp:inline distT="0" distB="0" distL="0" distR="0">
            <wp:extent cx="3813175" cy="2908300"/>
            <wp:effectExtent l="19050" t="0" r="0" b="0"/>
            <wp:docPr id="3" name="Рисунок 3" descr="http://logopeddoma.ru/_pu/1/s65613019.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gopeddoma.ru/_pu/1/s65613019.jpg">
                      <a:hlinkClick r:id="rId8" tgtFrame="&quot;_blank&quot;" tooltip="&quot;Нажмите, для просмотра в полном размере...&quot;"/>
                    </pic:cNvPr>
                    <pic:cNvPicPr>
                      <a:picLocks noChangeAspect="1" noChangeArrowheads="1"/>
                    </pic:cNvPicPr>
                  </pic:nvPicPr>
                  <pic:blipFill>
                    <a:blip r:embed="rId9" cstate="print"/>
                    <a:srcRect/>
                    <a:stretch>
                      <a:fillRect/>
                    </a:stretch>
                  </pic:blipFill>
                  <pic:spPr bwMode="auto">
                    <a:xfrm>
                      <a:off x="0" y="0"/>
                      <a:ext cx="3813175" cy="2908300"/>
                    </a:xfrm>
                    <a:prstGeom prst="rect">
                      <a:avLst/>
                    </a:prstGeom>
                    <a:noFill/>
                    <a:ln w="9525">
                      <a:noFill/>
                      <a:miter lim="800000"/>
                      <a:headEnd/>
                      <a:tailEnd/>
                    </a:ln>
                  </pic:spPr>
                </pic:pic>
              </a:graphicData>
            </a:graphic>
          </wp:inline>
        </w:drawing>
      </w:r>
    </w:p>
    <w:p w:rsidR="00DD6815" w:rsidRPr="00DD6815" w:rsidRDefault="00DD6815" w:rsidP="00DD6815">
      <w:pPr>
        <w:pStyle w:val="a3"/>
        <w:shd w:val="clear" w:color="auto" w:fill="FFFFFF"/>
        <w:spacing w:before="0" w:beforeAutospacing="0" w:after="0" w:afterAutospacing="0" w:line="360" w:lineRule="auto"/>
        <w:jc w:val="center"/>
        <w:rPr>
          <w:color w:val="5E6D81"/>
        </w:rPr>
      </w:pPr>
      <w:r w:rsidRPr="00DD6815">
        <w:rPr>
          <w:color w:val="5E6D81"/>
        </w:rPr>
        <w:t> </w:t>
      </w:r>
    </w:p>
    <w:p w:rsidR="00DD6815" w:rsidRPr="00DD6815" w:rsidRDefault="00DD6815" w:rsidP="00DD6815">
      <w:pPr>
        <w:pStyle w:val="a3"/>
        <w:shd w:val="clear" w:color="auto" w:fill="FFFFFF"/>
        <w:spacing w:before="0" w:beforeAutospacing="0" w:after="0" w:afterAutospacing="0" w:line="360" w:lineRule="auto"/>
        <w:jc w:val="both"/>
        <w:rPr>
          <w:color w:val="5E6D81"/>
        </w:rPr>
      </w:pPr>
      <w:r w:rsidRPr="00DD6815">
        <w:rPr>
          <w:rStyle w:val="a4"/>
          <w:color w:val="5E6D81"/>
        </w:rPr>
        <w:t>Рассмотри схемы.</w:t>
      </w:r>
      <w:r w:rsidRPr="00DD6815">
        <w:rPr>
          <w:color w:val="5E6D81"/>
        </w:rPr>
        <w:t xml:space="preserve"> Найди дорожки по описанию пройди по данной дорожке шариком данного цвета. Следуя, по дорожке описывай свой путь. Например: «Я иду  зеленой дорожкой, которая идет вверх, направо, вверх  налево, вверх, направо, вверх». Я иду по красной дорожке. Дорожка идет налево, вверх, налево, вниз, налево, вверх, направо, </w:t>
      </w:r>
      <w:r w:rsidRPr="00DD6815">
        <w:rPr>
          <w:color w:val="5E6D81"/>
        </w:rPr>
        <w:lastRenderedPageBreak/>
        <w:t xml:space="preserve">вверх.  Я иду по желтой дорожке. </w:t>
      </w:r>
      <w:proofErr w:type="gramStart"/>
      <w:r w:rsidRPr="00DD6815">
        <w:rPr>
          <w:color w:val="5E6D81"/>
        </w:rPr>
        <w:t>Желтая  дорожка идет:  вверх, налево, вверх, направо, вниз, направо, вверх, направо.</w:t>
      </w:r>
      <w:proofErr w:type="gramEnd"/>
    </w:p>
    <w:p w:rsidR="00DD6815" w:rsidRPr="00DD6815" w:rsidRDefault="00DD6815" w:rsidP="00DD6815">
      <w:pPr>
        <w:pStyle w:val="a3"/>
        <w:shd w:val="clear" w:color="auto" w:fill="FFFFFF"/>
        <w:spacing w:before="0" w:beforeAutospacing="0" w:after="0" w:afterAutospacing="0" w:line="360" w:lineRule="auto"/>
        <w:jc w:val="both"/>
        <w:rPr>
          <w:color w:val="5E6D81"/>
        </w:rPr>
      </w:pPr>
      <w:r w:rsidRPr="00DD6815">
        <w:rPr>
          <w:color w:val="5E6D81"/>
        </w:rPr>
        <w:t>Последнюю дорожку выложи шариками синего цвета, опиши ее маршрут, используя слова </w:t>
      </w:r>
      <w:r w:rsidRPr="00DD6815">
        <w:rPr>
          <w:rStyle w:val="a4"/>
          <w:color w:val="5E6D81"/>
        </w:rPr>
        <w:t>направо, налево, вверх, вниз.  </w:t>
      </w:r>
      <w:r w:rsidRPr="00DD6815">
        <w:rPr>
          <w:color w:val="5E6D81"/>
        </w:rPr>
        <w:t xml:space="preserve">Пройди еще раз по </w:t>
      </w:r>
      <w:proofErr w:type="gramStart"/>
      <w:r w:rsidRPr="00DD6815">
        <w:rPr>
          <w:color w:val="5E6D81"/>
        </w:rPr>
        <w:t>раскрашенным</w:t>
      </w:r>
      <w:proofErr w:type="gramEnd"/>
      <w:r w:rsidRPr="00DD6815">
        <w:rPr>
          <w:color w:val="5E6D81"/>
        </w:rPr>
        <w:t xml:space="preserve"> дорожками комментируй свои действия.</w:t>
      </w:r>
    </w:p>
    <w:p w:rsidR="00DD6815" w:rsidRPr="00DD6815" w:rsidRDefault="00DD6815" w:rsidP="00DD6815">
      <w:pPr>
        <w:pStyle w:val="a3"/>
        <w:shd w:val="clear" w:color="auto" w:fill="FFFFFF"/>
        <w:spacing w:before="0" w:beforeAutospacing="0" w:after="0" w:afterAutospacing="0" w:line="360" w:lineRule="auto"/>
        <w:jc w:val="center"/>
        <w:rPr>
          <w:color w:val="5E6D81"/>
        </w:rPr>
      </w:pPr>
      <w:r w:rsidRPr="00DD6815">
        <w:rPr>
          <w:color w:val="5E6D81"/>
        </w:rPr>
        <w:t> </w:t>
      </w:r>
    </w:p>
    <w:p w:rsidR="00DD6815" w:rsidRPr="00DD6815" w:rsidRDefault="00DD6815" w:rsidP="00DD6815">
      <w:pPr>
        <w:pStyle w:val="a3"/>
        <w:shd w:val="clear" w:color="auto" w:fill="FFFFFF"/>
        <w:spacing w:before="0" w:beforeAutospacing="0" w:after="0" w:afterAutospacing="0" w:line="360" w:lineRule="auto"/>
        <w:jc w:val="center"/>
        <w:rPr>
          <w:color w:val="5E6D81"/>
        </w:rPr>
      </w:pPr>
      <w:r w:rsidRPr="00DD6815">
        <w:rPr>
          <w:noProof/>
          <w:color w:val="1AB4BC"/>
        </w:rPr>
        <w:drawing>
          <wp:inline distT="0" distB="0" distL="0" distR="0">
            <wp:extent cx="3813175" cy="2908300"/>
            <wp:effectExtent l="19050" t="0" r="0" b="0"/>
            <wp:docPr id="4" name="Рисунок 4" descr="http://logopeddoma.ru/_pu/1/s47051200.jpg">
              <a:hlinkClick xmlns:a="http://schemas.openxmlformats.org/drawingml/2006/main" r:id="rId1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gopeddoma.ru/_pu/1/s47051200.jpg">
                      <a:hlinkClick r:id="rId10" tgtFrame="&quot;_blank&quot;" tooltip="&quot;Нажмите, для просмотра в полном размере...&quot;"/>
                    </pic:cNvPr>
                    <pic:cNvPicPr>
                      <a:picLocks noChangeAspect="1" noChangeArrowheads="1"/>
                    </pic:cNvPicPr>
                  </pic:nvPicPr>
                  <pic:blipFill>
                    <a:blip r:embed="rId11" cstate="print"/>
                    <a:srcRect/>
                    <a:stretch>
                      <a:fillRect/>
                    </a:stretch>
                  </pic:blipFill>
                  <pic:spPr bwMode="auto">
                    <a:xfrm>
                      <a:off x="0" y="0"/>
                      <a:ext cx="3813175" cy="2908300"/>
                    </a:xfrm>
                    <a:prstGeom prst="rect">
                      <a:avLst/>
                    </a:prstGeom>
                    <a:noFill/>
                    <a:ln w="9525">
                      <a:noFill/>
                      <a:miter lim="800000"/>
                      <a:headEnd/>
                      <a:tailEnd/>
                    </a:ln>
                  </pic:spPr>
                </pic:pic>
              </a:graphicData>
            </a:graphic>
          </wp:inline>
        </w:drawing>
      </w:r>
    </w:p>
    <w:p w:rsidR="00C06B4A" w:rsidRPr="00C06B4A" w:rsidRDefault="00C06B4A" w:rsidP="00C06B4A">
      <w:pPr>
        <w:pStyle w:val="a3"/>
        <w:shd w:val="clear" w:color="auto" w:fill="FFFFFF"/>
        <w:spacing w:before="0" w:beforeAutospacing="0" w:after="0" w:afterAutospacing="0" w:line="360" w:lineRule="auto"/>
        <w:jc w:val="center"/>
        <w:rPr>
          <w:rStyle w:val="a4"/>
          <w:b w:val="0"/>
          <w:bCs w:val="0"/>
          <w:color w:val="5E6D81"/>
        </w:rPr>
      </w:pPr>
    </w:p>
    <w:p w:rsidR="00C06B4A" w:rsidRDefault="00C06B4A" w:rsidP="00DD6815">
      <w:pPr>
        <w:pStyle w:val="a3"/>
        <w:shd w:val="clear" w:color="auto" w:fill="FFFFFF"/>
        <w:spacing w:before="0" w:beforeAutospacing="0" w:after="0" w:afterAutospacing="0" w:line="360" w:lineRule="auto"/>
        <w:jc w:val="both"/>
        <w:rPr>
          <w:rStyle w:val="a4"/>
          <w:color w:val="5E6D81"/>
        </w:rPr>
      </w:pPr>
    </w:p>
    <w:p w:rsidR="00DD6815" w:rsidRPr="00DD6815" w:rsidRDefault="00C06B4A" w:rsidP="00DD6815">
      <w:pPr>
        <w:pStyle w:val="a3"/>
        <w:shd w:val="clear" w:color="auto" w:fill="FFFFFF"/>
        <w:spacing w:before="0" w:beforeAutospacing="0" w:after="0" w:afterAutospacing="0" w:line="360" w:lineRule="auto"/>
        <w:jc w:val="both"/>
        <w:rPr>
          <w:color w:val="5E6D81"/>
        </w:rPr>
      </w:pPr>
      <w:r>
        <w:rPr>
          <w:rStyle w:val="a4"/>
          <w:color w:val="5E6D81"/>
        </w:rPr>
        <w:t>Игра «</w:t>
      </w:r>
      <w:r w:rsidR="00DD6815" w:rsidRPr="00DD6815">
        <w:rPr>
          <w:rStyle w:val="a4"/>
          <w:color w:val="5E6D81"/>
        </w:rPr>
        <w:t>Представь себя на месте Красной Шапочки</w:t>
      </w:r>
      <w:r>
        <w:rPr>
          <w:color w:val="5E6D81"/>
        </w:rPr>
        <w:t>».</w:t>
      </w:r>
      <w:r w:rsidR="00DD6815" w:rsidRPr="00DD6815">
        <w:rPr>
          <w:color w:val="5E6D81"/>
        </w:rPr>
        <w:t xml:space="preserve"> Пойдем вместе с ней по извилистой дорожке до домика. Сначала пройдем весь путь, указывая его пальчиком. При этом опиши этот путь, используя слова </w:t>
      </w:r>
      <w:r w:rsidR="00DD6815" w:rsidRPr="00DD6815">
        <w:rPr>
          <w:rStyle w:val="a4"/>
          <w:color w:val="5E6D81"/>
        </w:rPr>
        <w:t>прямо, направо, налево.</w:t>
      </w:r>
    </w:p>
    <w:p w:rsidR="00DD6815" w:rsidRPr="00DD6815" w:rsidRDefault="00DD6815" w:rsidP="00DD6815">
      <w:pPr>
        <w:pStyle w:val="a3"/>
        <w:shd w:val="clear" w:color="auto" w:fill="FFFFFF"/>
        <w:spacing w:before="0" w:beforeAutospacing="0" w:after="0" w:afterAutospacing="0" w:line="360" w:lineRule="auto"/>
        <w:jc w:val="both"/>
        <w:rPr>
          <w:color w:val="5E6D81"/>
        </w:rPr>
      </w:pPr>
      <w:r w:rsidRPr="00DD6815">
        <w:rPr>
          <w:color w:val="5E6D81"/>
        </w:rPr>
        <w:t>Выложи путь камешками - шариками по дорожке. Повтори описание пути Красной Шапочки до домика.  Найди слова со звуком «Ш», со звуком «Р» и т.д. Определи место звука в слове.</w:t>
      </w:r>
    </w:p>
    <w:p w:rsidR="00DD6815" w:rsidRPr="00DD6815" w:rsidRDefault="00DD6815" w:rsidP="00DD6815">
      <w:pPr>
        <w:pStyle w:val="a3"/>
        <w:shd w:val="clear" w:color="auto" w:fill="FFFFFF"/>
        <w:spacing w:before="0" w:beforeAutospacing="0" w:after="0" w:afterAutospacing="0" w:line="360" w:lineRule="auto"/>
        <w:jc w:val="center"/>
        <w:rPr>
          <w:color w:val="5E6D81"/>
        </w:rPr>
      </w:pPr>
      <w:r w:rsidRPr="00DD6815">
        <w:rPr>
          <w:color w:val="5E6D81"/>
        </w:rPr>
        <w:t> </w:t>
      </w:r>
    </w:p>
    <w:p w:rsidR="00DD6815" w:rsidRPr="00DD6815" w:rsidRDefault="00DD6815" w:rsidP="00DD6815">
      <w:pPr>
        <w:pStyle w:val="a3"/>
        <w:shd w:val="clear" w:color="auto" w:fill="FFFFFF"/>
        <w:spacing w:before="0" w:beforeAutospacing="0" w:after="0" w:afterAutospacing="0" w:line="360" w:lineRule="auto"/>
        <w:jc w:val="center"/>
        <w:rPr>
          <w:color w:val="5E6D81"/>
        </w:rPr>
      </w:pPr>
      <w:r w:rsidRPr="00DD6815">
        <w:rPr>
          <w:noProof/>
          <w:color w:val="1AB4BC"/>
        </w:rPr>
        <w:drawing>
          <wp:inline distT="0" distB="0" distL="0" distR="0">
            <wp:extent cx="3813175" cy="2908300"/>
            <wp:effectExtent l="19050" t="0" r="0" b="0"/>
            <wp:docPr id="5" name="Рисунок 5" descr="http://logopeddoma.ru/_pu/1/s78313476.jpg">
              <a:hlinkClick xmlns:a="http://schemas.openxmlformats.org/drawingml/2006/main" r:id="rId1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ogopeddoma.ru/_pu/1/s78313476.jpg">
                      <a:hlinkClick r:id="rId12" tgtFrame="&quot;_blank&quot;" tooltip="&quot;Нажмите, для просмотра в полном размере...&quot;"/>
                    </pic:cNvPr>
                    <pic:cNvPicPr>
                      <a:picLocks noChangeAspect="1" noChangeArrowheads="1"/>
                    </pic:cNvPicPr>
                  </pic:nvPicPr>
                  <pic:blipFill>
                    <a:blip r:embed="rId13" cstate="print"/>
                    <a:srcRect/>
                    <a:stretch>
                      <a:fillRect/>
                    </a:stretch>
                  </pic:blipFill>
                  <pic:spPr bwMode="auto">
                    <a:xfrm>
                      <a:off x="0" y="0"/>
                      <a:ext cx="3813175" cy="2908300"/>
                    </a:xfrm>
                    <a:prstGeom prst="rect">
                      <a:avLst/>
                    </a:prstGeom>
                    <a:noFill/>
                    <a:ln w="9525">
                      <a:noFill/>
                      <a:miter lim="800000"/>
                      <a:headEnd/>
                      <a:tailEnd/>
                    </a:ln>
                  </pic:spPr>
                </pic:pic>
              </a:graphicData>
            </a:graphic>
          </wp:inline>
        </w:drawing>
      </w:r>
    </w:p>
    <w:p w:rsidR="00DD6815" w:rsidRPr="00DD6815" w:rsidRDefault="00DD6815" w:rsidP="00DD6815">
      <w:pPr>
        <w:pStyle w:val="a3"/>
        <w:shd w:val="clear" w:color="auto" w:fill="FFFFFF"/>
        <w:spacing w:before="0" w:beforeAutospacing="0" w:after="0" w:afterAutospacing="0" w:line="360" w:lineRule="auto"/>
        <w:jc w:val="center"/>
        <w:rPr>
          <w:color w:val="5E6D81"/>
        </w:rPr>
      </w:pPr>
      <w:r w:rsidRPr="00DD6815">
        <w:rPr>
          <w:color w:val="5E6D81"/>
        </w:rPr>
        <w:lastRenderedPageBreak/>
        <w:t> </w:t>
      </w:r>
    </w:p>
    <w:p w:rsidR="00DD6815" w:rsidRPr="00DD6815" w:rsidRDefault="00C06B4A" w:rsidP="00DD6815">
      <w:pPr>
        <w:pStyle w:val="a3"/>
        <w:shd w:val="clear" w:color="auto" w:fill="FFFFFF"/>
        <w:spacing w:before="0" w:beforeAutospacing="0" w:after="0" w:afterAutospacing="0" w:line="360" w:lineRule="auto"/>
        <w:jc w:val="both"/>
        <w:rPr>
          <w:color w:val="5E6D81"/>
        </w:rPr>
      </w:pPr>
      <w:proofErr w:type="gramStart"/>
      <w:r>
        <w:rPr>
          <w:rStyle w:val="a4"/>
          <w:color w:val="5E6D81"/>
        </w:rPr>
        <w:t>Игра «</w:t>
      </w:r>
      <w:r w:rsidR="00DD6815" w:rsidRPr="00DD6815">
        <w:rPr>
          <w:rStyle w:val="a4"/>
          <w:color w:val="5E6D81"/>
        </w:rPr>
        <w:t>Рассмотри цветы на картинке</w:t>
      </w:r>
      <w:r>
        <w:rPr>
          <w:color w:val="5E6D81"/>
        </w:rPr>
        <w:t>»</w:t>
      </w:r>
      <w:r w:rsidR="00DD6815" w:rsidRPr="00DD6815">
        <w:rPr>
          <w:color w:val="5E6D81"/>
        </w:rPr>
        <w:t xml:space="preserve"> Найди цветы одного цвета и соедини их камешками, между красными положи шарики  </w:t>
      </w:r>
      <w:r w:rsidR="00DD6815" w:rsidRPr="00DD6815">
        <w:rPr>
          <w:rStyle w:val="a4"/>
          <w:color w:val="5E6D81"/>
        </w:rPr>
        <w:t>слева направо</w:t>
      </w:r>
      <w:r w:rsidR="00DD6815" w:rsidRPr="00DD6815">
        <w:rPr>
          <w:color w:val="5E6D81"/>
        </w:rPr>
        <w:t>; между желтыми – </w:t>
      </w:r>
      <w:r w:rsidR="00DD6815" w:rsidRPr="00DD6815">
        <w:rPr>
          <w:rStyle w:val="a4"/>
          <w:color w:val="5E6D81"/>
        </w:rPr>
        <w:t>справа налево</w:t>
      </w:r>
      <w:r w:rsidR="00DD6815" w:rsidRPr="00DD6815">
        <w:rPr>
          <w:color w:val="5E6D81"/>
        </w:rPr>
        <w:t>; между зелеными - </w:t>
      </w:r>
      <w:r w:rsidR="00DD6815" w:rsidRPr="00DD6815">
        <w:rPr>
          <w:rStyle w:val="a4"/>
          <w:color w:val="5E6D81"/>
        </w:rPr>
        <w:t>сверху вниз</w:t>
      </w:r>
      <w:r w:rsidR="00DD6815" w:rsidRPr="00DD6815">
        <w:rPr>
          <w:color w:val="5E6D81"/>
        </w:rPr>
        <w:t>; между синими </w:t>
      </w:r>
      <w:r w:rsidR="00DD6815" w:rsidRPr="00DD6815">
        <w:rPr>
          <w:rStyle w:val="a4"/>
          <w:color w:val="5E6D81"/>
        </w:rPr>
        <w:t>- снизу вверх.</w:t>
      </w:r>
      <w:proofErr w:type="gramEnd"/>
    </w:p>
    <w:p w:rsidR="00DD6815" w:rsidRPr="00DD6815" w:rsidRDefault="00DD6815" w:rsidP="00DD6815">
      <w:pPr>
        <w:pStyle w:val="a3"/>
        <w:shd w:val="clear" w:color="auto" w:fill="FFFFFF"/>
        <w:spacing w:before="0" w:beforeAutospacing="0" w:after="0" w:afterAutospacing="0" w:line="360" w:lineRule="auto"/>
        <w:jc w:val="both"/>
        <w:rPr>
          <w:color w:val="5E6D81"/>
        </w:rPr>
      </w:pPr>
      <w:r w:rsidRPr="00DD6815">
        <w:rPr>
          <w:rStyle w:val="a4"/>
          <w:color w:val="5E6D81"/>
        </w:rPr>
        <w:t>Повтори,  в каком направлении ты выкладывал шарики.</w:t>
      </w:r>
    </w:p>
    <w:p w:rsidR="00DD6815" w:rsidRPr="00DD6815" w:rsidRDefault="00DD6815" w:rsidP="00DD6815">
      <w:pPr>
        <w:pStyle w:val="a3"/>
        <w:shd w:val="clear" w:color="auto" w:fill="FFFFFF"/>
        <w:spacing w:before="0" w:beforeAutospacing="0" w:after="0" w:afterAutospacing="0" w:line="360" w:lineRule="auto"/>
        <w:jc w:val="center"/>
        <w:rPr>
          <w:color w:val="5E6D81"/>
        </w:rPr>
      </w:pPr>
      <w:r w:rsidRPr="00DD6815">
        <w:rPr>
          <w:color w:val="5E6D81"/>
        </w:rPr>
        <w:t> </w:t>
      </w:r>
    </w:p>
    <w:p w:rsidR="00DD6815" w:rsidRPr="00DD6815" w:rsidRDefault="00DD6815" w:rsidP="00DD6815">
      <w:pPr>
        <w:pStyle w:val="a3"/>
        <w:shd w:val="clear" w:color="auto" w:fill="FFFFFF"/>
        <w:spacing w:before="0" w:beforeAutospacing="0" w:after="0" w:afterAutospacing="0" w:line="360" w:lineRule="auto"/>
        <w:jc w:val="center"/>
        <w:rPr>
          <w:color w:val="5E6D81"/>
        </w:rPr>
      </w:pPr>
      <w:r w:rsidRPr="00DD6815">
        <w:rPr>
          <w:noProof/>
          <w:color w:val="1AB4BC"/>
        </w:rPr>
        <w:drawing>
          <wp:inline distT="0" distB="0" distL="0" distR="0">
            <wp:extent cx="3589912" cy="2738018"/>
            <wp:effectExtent l="19050" t="0" r="0" b="0"/>
            <wp:docPr id="6" name="Рисунок 6" descr="http://logopeddoma.ru/_pu/1/s98870546.jpg">
              <a:hlinkClick xmlns:a="http://schemas.openxmlformats.org/drawingml/2006/main" r:id="rId1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ogopeddoma.ru/_pu/1/s98870546.jpg">
                      <a:hlinkClick r:id="rId14" tgtFrame="&quot;_blank&quot;" tooltip="&quot;Нажмите, для просмотра в полном размере...&quot;"/>
                    </pic:cNvPr>
                    <pic:cNvPicPr>
                      <a:picLocks noChangeAspect="1" noChangeArrowheads="1"/>
                    </pic:cNvPicPr>
                  </pic:nvPicPr>
                  <pic:blipFill>
                    <a:blip r:embed="rId15" cstate="print"/>
                    <a:srcRect/>
                    <a:stretch>
                      <a:fillRect/>
                    </a:stretch>
                  </pic:blipFill>
                  <pic:spPr bwMode="auto">
                    <a:xfrm>
                      <a:off x="0" y="0"/>
                      <a:ext cx="3589579" cy="2737764"/>
                    </a:xfrm>
                    <a:prstGeom prst="rect">
                      <a:avLst/>
                    </a:prstGeom>
                    <a:noFill/>
                    <a:ln w="9525">
                      <a:noFill/>
                      <a:miter lim="800000"/>
                      <a:headEnd/>
                      <a:tailEnd/>
                    </a:ln>
                  </pic:spPr>
                </pic:pic>
              </a:graphicData>
            </a:graphic>
          </wp:inline>
        </w:drawing>
      </w:r>
    </w:p>
    <w:p w:rsidR="00DD6815" w:rsidRPr="00DD6815" w:rsidRDefault="00DD6815" w:rsidP="00DD6815">
      <w:pPr>
        <w:pStyle w:val="a3"/>
        <w:shd w:val="clear" w:color="auto" w:fill="FFFFFF"/>
        <w:spacing w:before="0" w:beforeAutospacing="0" w:after="0" w:afterAutospacing="0" w:line="360" w:lineRule="auto"/>
        <w:jc w:val="center"/>
        <w:rPr>
          <w:color w:val="5E6D81"/>
        </w:rPr>
      </w:pPr>
      <w:r w:rsidRPr="00DD6815">
        <w:rPr>
          <w:color w:val="5E6D81"/>
        </w:rPr>
        <w:t> </w:t>
      </w:r>
    </w:p>
    <w:p w:rsidR="00DD6815" w:rsidRPr="00DD6815" w:rsidRDefault="00DD6815" w:rsidP="00DD6815">
      <w:pPr>
        <w:pStyle w:val="a3"/>
        <w:shd w:val="clear" w:color="auto" w:fill="FFFFFF"/>
        <w:spacing w:before="0" w:beforeAutospacing="0" w:after="0" w:afterAutospacing="0" w:line="360" w:lineRule="auto"/>
        <w:jc w:val="both"/>
        <w:rPr>
          <w:color w:val="5E6D81"/>
        </w:rPr>
      </w:pPr>
      <w:r w:rsidRPr="00DD6815">
        <w:rPr>
          <w:color w:val="5E6D81"/>
        </w:rPr>
        <w:t>Назови предметы, которые ты видишь на картинке. Какой предмет находится между раскрашенными игрушками? Положи синий шарик на игрушку, которая находится слева от черепахи. Положи красный шарик на предмет под барабанам.. Расскажи, где расположены остальные игрушки, используя слова </w:t>
      </w:r>
      <w:proofErr w:type="gramStart"/>
      <w:r w:rsidRPr="00DD6815">
        <w:rPr>
          <w:rStyle w:val="a4"/>
          <w:color w:val="5E6D81"/>
        </w:rPr>
        <w:t>под</w:t>
      </w:r>
      <w:proofErr w:type="gramEnd"/>
      <w:r w:rsidRPr="00DD6815">
        <w:rPr>
          <w:rStyle w:val="a4"/>
          <w:color w:val="5E6D81"/>
        </w:rPr>
        <w:t>, над, слева, справа, между</w:t>
      </w:r>
      <w:r w:rsidRPr="00DD6815">
        <w:rPr>
          <w:color w:val="5E6D81"/>
        </w:rPr>
        <w:t>. Укрась картинки шариками.</w:t>
      </w:r>
    </w:p>
    <w:p w:rsidR="00DD6815" w:rsidRPr="00DD6815" w:rsidRDefault="00DD6815" w:rsidP="00DD6815">
      <w:pPr>
        <w:pStyle w:val="a3"/>
        <w:shd w:val="clear" w:color="auto" w:fill="FFFFFF"/>
        <w:spacing w:before="0" w:beforeAutospacing="0" w:after="0" w:afterAutospacing="0" w:line="360" w:lineRule="auto"/>
        <w:jc w:val="center"/>
        <w:rPr>
          <w:color w:val="5E6D81"/>
        </w:rPr>
      </w:pPr>
      <w:r w:rsidRPr="00DD6815">
        <w:rPr>
          <w:color w:val="5E6D81"/>
        </w:rPr>
        <w:t> </w:t>
      </w:r>
    </w:p>
    <w:p w:rsidR="00DD6815" w:rsidRPr="00DD6815" w:rsidRDefault="00DD6815" w:rsidP="00DD6815">
      <w:pPr>
        <w:pStyle w:val="a3"/>
        <w:shd w:val="clear" w:color="auto" w:fill="FFFFFF"/>
        <w:spacing w:before="0" w:beforeAutospacing="0" w:after="0" w:afterAutospacing="0" w:line="360" w:lineRule="auto"/>
        <w:jc w:val="center"/>
        <w:rPr>
          <w:color w:val="5E6D81"/>
        </w:rPr>
      </w:pPr>
      <w:r w:rsidRPr="00DD6815">
        <w:rPr>
          <w:noProof/>
          <w:color w:val="1AB4BC"/>
        </w:rPr>
        <w:drawing>
          <wp:inline distT="0" distB="0" distL="0" distR="0">
            <wp:extent cx="3813175" cy="3200400"/>
            <wp:effectExtent l="19050" t="0" r="0" b="0"/>
            <wp:docPr id="7" name="Рисунок 7" descr="http://logopeddoma.ru/_pu/1/s95382252.jpg">
              <a:hlinkClick xmlns:a="http://schemas.openxmlformats.org/drawingml/2006/main" r:id="rId1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ogopeddoma.ru/_pu/1/s95382252.jpg">
                      <a:hlinkClick r:id="rId16" tgtFrame="&quot;_blank&quot;" tooltip="&quot;Нажмите, для просмотра в полном размере...&quot;"/>
                    </pic:cNvPr>
                    <pic:cNvPicPr>
                      <a:picLocks noChangeAspect="1" noChangeArrowheads="1"/>
                    </pic:cNvPicPr>
                  </pic:nvPicPr>
                  <pic:blipFill>
                    <a:blip r:embed="rId17" cstate="print"/>
                    <a:srcRect/>
                    <a:stretch>
                      <a:fillRect/>
                    </a:stretch>
                  </pic:blipFill>
                  <pic:spPr bwMode="auto">
                    <a:xfrm>
                      <a:off x="0" y="0"/>
                      <a:ext cx="3813175" cy="3200400"/>
                    </a:xfrm>
                    <a:prstGeom prst="rect">
                      <a:avLst/>
                    </a:prstGeom>
                    <a:noFill/>
                    <a:ln w="9525">
                      <a:noFill/>
                      <a:miter lim="800000"/>
                      <a:headEnd/>
                      <a:tailEnd/>
                    </a:ln>
                  </pic:spPr>
                </pic:pic>
              </a:graphicData>
            </a:graphic>
          </wp:inline>
        </w:drawing>
      </w:r>
    </w:p>
    <w:p w:rsidR="00DD6815" w:rsidRPr="00DD6815" w:rsidRDefault="00DD6815" w:rsidP="00DD6815">
      <w:pPr>
        <w:pStyle w:val="a3"/>
        <w:shd w:val="clear" w:color="auto" w:fill="FFFFFF"/>
        <w:spacing w:before="0" w:beforeAutospacing="0" w:after="0" w:afterAutospacing="0" w:line="360" w:lineRule="auto"/>
        <w:jc w:val="both"/>
        <w:rPr>
          <w:color w:val="5E6D81"/>
        </w:rPr>
      </w:pPr>
      <w:r w:rsidRPr="00DD6815">
        <w:rPr>
          <w:color w:val="5E6D81"/>
        </w:rPr>
        <w:t> </w:t>
      </w:r>
    </w:p>
    <w:p w:rsidR="00DD6815" w:rsidRPr="00DD6815" w:rsidRDefault="00DD6815" w:rsidP="00DD6815">
      <w:pPr>
        <w:pStyle w:val="a3"/>
        <w:shd w:val="clear" w:color="auto" w:fill="FFFFFF"/>
        <w:spacing w:before="0" w:beforeAutospacing="0" w:after="0" w:afterAutospacing="0" w:line="360" w:lineRule="auto"/>
        <w:jc w:val="both"/>
        <w:rPr>
          <w:color w:val="5E6D81"/>
        </w:rPr>
      </w:pPr>
      <w:r w:rsidRPr="00DD6815">
        <w:rPr>
          <w:color w:val="5E6D81"/>
        </w:rPr>
        <w:lastRenderedPageBreak/>
        <w:t>Рассмотри картинку и назови изображенные предметы. Назови предмет, который нарисован в  правом  верхнем углу и выложи его шариками зеленого цвета. В левом верхнем углу назови предмет и обложи его шариками  голубого цвета. В левом нижнем углу – оранжевыми шариками. А картинку в правом нижнем углу серым цветом. Повтори, где на картинке расположен каждый  из  предметов.</w:t>
      </w:r>
    </w:p>
    <w:p w:rsidR="00DD6815" w:rsidRPr="00DD6815" w:rsidRDefault="00DD6815" w:rsidP="00DD6815">
      <w:pPr>
        <w:pStyle w:val="a3"/>
        <w:shd w:val="clear" w:color="auto" w:fill="FFFFFF"/>
        <w:spacing w:before="0" w:beforeAutospacing="0" w:after="0" w:afterAutospacing="0" w:line="360" w:lineRule="auto"/>
        <w:jc w:val="center"/>
        <w:rPr>
          <w:color w:val="5E6D81"/>
        </w:rPr>
      </w:pPr>
      <w:r w:rsidRPr="00DD6815">
        <w:rPr>
          <w:noProof/>
          <w:color w:val="1AB4BC"/>
        </w:rPr>
        <w:drawing>
          <wp:inline distT="0" distB="0" distL="0" distR="0">
            <wp:extent cx="3174227" cy="2801566"/>
            <wp:effectExtent l="19050" t="0" r="7123" b="0"/>
            <wp:docPr id="8" name="Рисунок 8" descr="http://logopeddoma.ru/_pu/1/s34411883.jpg">
              <a:hlinkClick xmlns:a="http://schemas.openxmlformats.org/drawingml/2006/main" r:id="rId1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ogopeddoma.ru/_pu/1/s34411883.jpg">
                      <a:hlinkClick r:id="rId18" tgtFrame="&quot;_blank&quot;" tooltip="&quot;Нажмите, для просмотра в полном размере...&quot;"/>
                    </pic:cNvPr>
                    <pic:cNvPicPr>
                      <a:picLocks noChangeAspect="1" noChangeArrowheads="1"/>
                    </pic:cNvPicPr>
                  </pic:nvPicPr>
                  <pic:blipFill>
                    <a:blip r:embed="rId19" cstate="print"/>
                    <a:srcRect/>
                    <a:stretch>
                      <a:fillRect/>
                    </a:stretch>
                  </pic:blipFill>
                  <pic:spPr bwMode="auto">
                    <a:xfrm>
                      <a:off x="0" y="0"/>
                      <a:ext cx="3177972" cy="2804872"/>
                    </a:xfrm>
                    <a:prstGeom prst="rect">
                      <a:avLst/>
                    </a:prstGeom>
                    <a:noFill/>
                    <a:ln w="9525">
                      <a:noFill/>
                      <a:miter lim="800000"/>
                      <a:headEnd/>
                      <a:tailEnd/>
                    </a:ln>
                  </pic:spPr>
                </pic:pic>
              </a:graphicData>
            </a:graphic>
          </wp:inline>
        </w:drawing>
      </w:r>
    </w:p>
    <w:p w:rsidR="00DD6815" w:rsidRPr="00DD6815" w:rsidRDefault="00DD6815" w:rsidP="00DD6815">
      <w:pPr>
        <w:pStyle w:val="a3"/>
        <w:shd w:val="clear" w:color="auto" w:fill="FFFFFF"/>
        <w:spacing w:before="0" w:beforeAutospacing="0" w:after="0" w:afterAutospacing="0" w:line="360" w:lineRule="auto"/>
        <w:jc w:val="center"/>
        <w:rPr>
          <w:color w:val="5E6D81"/>
        </w:rPr>
      </w:pPr>
      <w:r w:rsidRPr="00DD6815">
        <w:rPr>
          <w:color w:val="5E6D81"/>
        </w:rPr>
        <w:t> </w:t>
      </w:r>
    </w:p>
    <w:p w:rsidR="00DD6815" w:rsidRPr="00DD6815" w:rsidRDefault="00DD6815" w:rsidP="00DD6815">
      <w:pPr>
        <w:pStyle w:val="a3"/>
        <w:shd w:val="clear" w:color="auto" w:fill="FFFFFF"/>
        <w:spacing w:before="0" w:beforeAutospacing="0" w:after="0" w:afterAutospacing="0" w:line="360" w:lineRule="auto"/>
        <w:jc w:val="both"/>
        <w:rPr>
          <w:color w:val="5E6D81"/>
        </w:rPr>
      </w:pPr>
      <w:r w:rsidRPr="00DD6815">
        <w:rPr>
          <w:rStyle w:val="a4"/>
          <w:color w:val="5E6D81"/>
        </w:rPr>
        <w:t>Рассмотри рисунки. Назови фигуры.</w:t>
      </w:r>
      <w:r w:rsidRPr="00DD6815">
        <w:rPr>
          <w:color w:val="5E6D81"/>
        </w:rPr>
        <w:t> </w:t>
      </w:r>
      <w:r w:rsidRPr="00DD6815">
        <w:rPr>
          <w:rStyle w:val="a4"/>
          <w:color w:val="5E6D81"/>
        </w:rPr>
        <w:t>Выполни задания.</w:t>
      </w:r>
      <w:r w:rsidRPr="00DD6815">
        <w:rPr>
          <w:color w:val="5E6D81"/>
        </w:rPr>
        <w:t> Найди треугольник </w:t>
      </w:r>
      <w:r w:rsidRPr="00DD6815">
        <w:rPr>
          <w:rStyle w:val="a4"/>
          <w:color w:val="5E6D81"/>
        </w:rPr>
        <w:t>в </w:t>
      </w:r>
      <w:r w:rsidRPr="00DD6815">
        <w:rPr>
          <w:color w:val="5E6D81"/>
        </w:rPr>
        <w:t>круге и положи на него шарик зеленого цвета; положи на треугольник </w:t>
      </w:r>
      <w:r w:rsidRPr="00DD6815">
        <w:rPr>
          <w:rStyle w:val="a4"/>
          <w:color w:val="5E6D81"/>
        </w:rPr>
        <w:t>слева</w:t>
      </w:r>
      <w:r w:rsidRPr="00DD6815">
        <w:rPr>
          <w:color w:val="5E6D81"/>
        </w:rPr>
        <w:t> от круга шарик голубого цвета, на треугольник над кругом красный шарик.</w:t>
      </w:r>
    </w:p>
    <w:p w:rsidR="00DD6815" w:rsidRPr="00DD6815" w:rsidRDefault="00DD6815" w:rsidP="00DD6815">
      <w:pPr>
        <w:pStyle w:val="a3"/>
        <w:shd w:val="clear" w:color="auto" w:fill="FFFFFF"/>
        <w:spacing w:before="0" w:beforeAutospacing="0" w:after="0" w:afterAutospacing="0" w:line="360" w:lineRule="auto"/>
        <w:jc w:val="both"/>
        <w:rPr>
          <w:color w:val="5E6D81"/>
        </w:rPr>
      </w:pPr>
      <w:r w:rsidRPr="00DD6815">
        <w:rPr>
          <w:rStyle w:val="a4"/>
          <w:color w:val="5E6D81"/>
        </w:rPr>
        <w:t>Рассмотри рисунки. Назови фигуры.</w:t>
      </w:r>
      <w:r w:rsidRPr="00DD6815">
        <w:rPr>
          <w:color w:val="5E6D81"/>
        </w:rPr>
        <w:t> </w:t>
      </w:r>
      <w:r w:rsidRPr="00DD6815">
        <w:rPr>
          <w:rStyle w:val="a4"/>
          <w:color w:val="5E6D81"/>
        </w:rPr>
        <w:t>Выполни задания.</w:t>
      </w:r>
      <w:r w:rsidRPr="00DD6815">
        <w:rPr>
          <w:color w:val="5E6D81"/>
        </w:rPr>
        <w:t> Найди треугольник </w:t>
      </w:r>
      <w:r w:rsidRPr="00DD6815">
        <w:rPr>
          <w:rStyle w:val="a4"/>
          <w:color w:val="5E6D81"/>
        </w:rPr>
        <w:t>в </w:t>
      </w:r>
      <w:r w:rsidRPr="00DD6815">
        <w:rPr>
          <w:color w:val="5E6D81"/>
        </w:rPr>
        <w:t>круге и положи на него шари</w:t>
      </w:r>
      <w:proofErr w:type="gramStart"/>
      <w:r w:rsidRPr="00DD6815">
        <w:rPr>
          <w:color w:val="5E6D81"/>
        </w:rPr>
        <w:t>к-</w:t>
      </w:r>
      <w:proofErr w:type="gramEnd"/>
      <w:r w:rsidRPr="00DD6815">
        <w:rPr>
          <w:color w:val="5E6D81"/>
        </w:rPr>
        <w:t xml:space="preserve"> зеленого цвета; положи на треугольник </w:t>
      </w:r>
      <w:r w:rsidRPr="00DD6815">
        <w:rPr>
          <w:rStyle w:val="a4"/>
          <w:color w:val="5E6D81"/>
        </w:rPr>
        <w:t>слева </w:t>
      </w:r>
      <w:r w:rsidRPr="00DD6815">
        <w:rPr>
          <w:color w:val="5E6D81"/>
        </w:rPr>
        <w:t>от круга шарик голубого цвета, на треугольник над кругом красный шарик.</w:t>
      </w:r>
    </w:p>
    <w:p w:rsidR="00DD6815" w:rsidRPr="00DD6815" w:rsidRDefault="00DD6815" w:rsidP="00DD6815">
      <w:pPr>
        <w:pStyle w:val="a3"/>
        <w:shd w:val="clear" w:color="auto" w:fill="FFFFFF"/>
        <w:spacing w:before="0" w:beforeAutospacing="0" w:after="0" w:afterAutospacing="0" w:line="360" w:lineRule="auto"/>
        <w:jc w:val="both"/>
        <w:rPr>
          <w:color w:val="5E6D81"/>
        </w:rPr>
      </w:pPr>
      <w:r w:rsidRPr="00DD6815">
        <w:rPr>
          <w:color w:val="5E6D81"/>
        </w:rPr>
        <w:t>Найди круг </w:t>
      </w:r>
      <w:r w:rsidRPr="00DD6815">
        <w:rPr>
          <w:rStyle w:val="a4"/>
          <w:color w:val="5E6D81"/>
        </w:rPr>
        <w:t>слева</w:t>
      </w:r>
      <w:r w:rsidRPr="00DD6815">
        <w:rPr>
          <w:color w:val="5E6D81"/>
        </w:rPr>
        <w:t> от квадрата и положи на него шарик желтого цвета;  на круг </w:t>
      </w:r>
      <w:r w:rsidRPr="00DD6815">
        <w:rPr>
          <w:rStyle w:val="a4"/>
          <w:color w:val="5E6D81"/>
        </w:rPr>
        <w:t>над</w:t>
      </w:r>
      <w:r w:rsidRPr="00DD6815">
        <w:rPr>
          <w:color w:val="5E6D81"/>
        </w:rPr>
        <w:t> квадратом шарик серого цвета.</w:t>
      </w:r>
    </w:p>
    <w:p w:rsidR="00DD6815" w:rsidRPr="00DD6815" w:rsidRDefault="00DD6815" w:rsidP="00DD6815">
      <w:pPr>
        <w:pStyle w:val="a3"/>
        <w:shd w:val="clear" w:color="auto" w:fill="FFFFFF"/>
        <w:spacing w:before="0" w:beforeAutospacing="0" w:after="0" w:afterAutospacing="0" w:line="360" w:lineRule="auto"/>
        <w:jc w:val="both"/>
        <w:rPr>
          <w:color w:val="5E6D81"/>
        </w:rPr>
      </w:pPr>
      <w:r w:rsidRPr="00DD6815">
        <w:rPr>
          <w:color w:val="5E6D81"/>
        </w:rPr>
        <w:t>Положи на квадрат </w:t>
      </w:r>
      <w:r w:rsidRPr="00DD6815">
        <w:rPr>
          <w:rStyle w:val="a4"/>
          <w:color w:val="5E6D81"/>
        </w:rPr>
        <w:t>справа </w:t>
      </w:r>
      <w:r w:rsidRPr="00DD6815">
        <w:rPr>
          <w:color w:val="5E6D81"/>
        </w:rPr>
        <w:t>от круга – розовый шарик; а на квадрат </w:t>
      </w:r>
      <w:r w:rsidRPr="00DD6815">
        <w:rPr>
          <w:rStyle w:val="a4"/>
          <w:color w:val="5E6D81"/>
        </w:rPr>
        <w:t>под</w:t>
      </w:r>
      <w:r w:rsidRPr="00DD6815">
        <w:rPr>
          <w:color w:val="5E6D81"/>
        </w:rPr>
        <w:t> кругом - синий.</w:t>
      </w:r>
    </w:p>
    <w:p w:rsidR="00DD6815" w:rsidRPr="00DD6815" w:rsidRDefault="00DD6815" w:rsidP="00DD6815">
      <w:pPr>
        <w:pStyle w:val="a3"/>
        <w:shd w:val="clear" w:color="auto" w:fill="FFFFFF"/>
        <w:spacing w:before="0" w:beforeAutospacing="0" w:after="0" w:afterAutospacing="0" w:line="360" w:lineRule="auto"/>
        <w:jc w:val="both"/>
        <w:rPr>
          <w:color w:val="5E6D81"/>
        </w:rPr>
      </w:pPr>
      <w:r w:rsidRPr="00DD6815">
        <w:rPr>
          <w:color w:val="5E6D81"/>
        </w:rPr>
        <w:t>Выложи в нижней правой рамке разные фигуры </w:t>
      </w:r>
      <w:r w:rsidRPr="00DD6815">
        <w:rPr>
          <w:rStyle w:val="a4"/>
          <w:color w:val="5E6D81"/>
        </w:rPr>
        <w:t>над, под, слева, справа</w:t>
      </w:r>
      <w:r w:rsidRPr="00DD6815">
        <w:rPr>
          <w:color w:val="5E6D81"/>
        </w:rPr>
        <w:t> розовыми большими шариками. Скажи, где какая фигура находится. </w:t>
      </w:r>
    </w:p>
    <w:p w:rsidR="00DD6815" w:rsidRPr="00DD6815" w:rsidRDefault="00DD6815" w:rsidP="00DD6815">
      <w:pPr>
        <w:pStyle w:val="a3"/>
        <w:shd w:val="clear" w:color="auto" w:fill="FFFFFF"/>
        <w:spacing w:before="0" w:beforeAutospacing="0" w:after="0" w:afterAutospacing="0" w:line="360" w:lineRule="auto"/>
        <w:jc w:val="center"/>
        <w:rPr>
          <w:color w:val="5E6D81"/>
        </w:rPr>
      </w:pPr>
      <w:r w:rsidRPr="00DD6815">
        <w:rPr>
          <w:noProof/>
          <w:color w:val="1AB4BC"/>
        </w:rPr>
        <w:drawing>
          <wp:inline distT="0" distB="0" distL="0" distR="0">
            <wp:extent cx="3094659" cy="2407701"/>
            <wp:effectExtent l="19050" t="0" r="0" b="0"/>
            <wp:docPr id="9" name="Рисунок 9" descr="http://logopeddoma.ru/_pu/1/s20847850.jpg">
              <a:hlinkClick xmlns:a="http://schemas.openxmlformats.org/drawingml/2006/main" r:id="rId2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ogopeddoma.ru/_pu/1/s20847850.jpg">
                      <a:hlinkClick r:id="rId20" tgtFrame="&quot;_blank&quot;" tooltip="&quot;Нажмите, для просмотра в полном размере...&quot;"/>
                    </pic:cNvPr>
                    <pic:cNvPicPr>
                      <a:picLocks noChangeAspect="1" noChangeArrowheads="1"/>
                    </pic:cNvPicPr>
                  </pic:nvPicPr>
                  <pic:blipFill>
                    <a:blip r:embed="rId21" cstate="print"/>
                    <a:srcRect/>
                    <a:stretch>
                      <a:fillRect/>
                    </a:stretch>
                  </pic:blipFill>
                  <pic:spPr bwMode="auto">
                    <a:xfrm>
                      <a:off x="0" y="0"/>
                      <a:ext cx="3113052" cy="2422011"/>
                    </a:xfrm>
                    <a:prstGeom prst="rect">
                      <a:avLst/>
                    </a:prstGeom>
                    <a:noFill/>
                    <a:ln w="9525">
                      <a:noFill/>
                      <a:miter lim="800000"/>
                      <a:headEnd/>
                      <a:tailEnd/>
                    </a:ln>
                  </pic:spPr>
                </pic:pic>
              </a:graphicData>
            </a:graphic>
          </wp:inline>
        </w:drawing>
      </w:r>
    </w:p>
    <w:p w:rsidR="00497A9A" w:rsidRPr="00DD6815" w:rsidRDefault="00497A9A" w:rsidP="00DD6815">
      <w:pPr>
        <w:spacing w:after="0" w:line="360" w:lineRule="auto"/>
        <w:rPr>
          <w:rFonts w:ascii="Times New Roman" w:hAnsi="Times New Roman" w:cs="Times New Roman"/>
          <w:b/>
          <w:sz w:val="24"/>
          <w:szCs w:val="24"/>
        </w:rPr>
      </w:pPr>
    </w:p>
    <w:sectPr w:rsidR="00497A9A" w:rsidRPr="00DD6815" w:rsidSect="00C06B4A">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08"/>
  <w:characterSpacingControl w:val="doNotCompress"/>
  <w:compat/>
  <w:rsids>
    <w:rsidRoot w:val="00DD6815"/>
    <w:rsid w:val="00497A9A"/>
    <w:rsid w:val="00C06B4A"/>
    <w:rsid w:val="00D73031"/>
    <w:rsid w:val="00DD6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A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6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6815"/>
    <w:rPr>
      <w:b/>
      <w:bCs/>
    </w:rPr>
  </w:style>
  <w:style w:type="paragraph" w:styleId="a5">
    <w:name w:val="Balloon Text"/>
    <w:basedOn w:val="a"/>
    <w:link w:val="a6"/>
    <w:uiPriority w:val="99"/>
    <w:semiHidden/>
    <w:unhideWhenUsed/>
    <w:rsid w:val="00DD68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68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7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opeddoma.ru/_pu/1/65613019.jpg" TargetMode="External"/><Relationship Id="rId13" Type="http://schemas.openxmlformats.org/officeDocument/2006/relationships/image" Target="media/image5.jpeg"/><Relationship Id="rId18" Type="http://schemas.openxmlformats.org/officeDocument/2006/relationships/hyperlink" Target="http://logopeddoma.ru/_pu/1/34411883.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logopeddoma.ru/_pu/1/78313476.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logopeddoma.ru/_pu/1/95382252.jpg" TargetMode="External"/><Relationship Id="rId20" Type="http://schemas.openxmlformats.org/officeDocument/2006/relationships/hyperlink" Target="http://logopeddoma.ru/_pu/1/20847850.jpg" TargetMode="External"/><Relationship Id="rId1" Type="http://schemas.openxmlformats.org/officeDocument/2006/relationships/styles" Target="styles.xml"/><Relationship Id="rId6" Type="http://schemas.openxmlformats.org/officeDocument/2006/relationships/hyperlink" Target="http://logopeddoma.ru/_pu/1/07835869.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logopeddoma.ru/_pu/1/47051200.jpg" TargetMode="External"/><Relationship Id="rId19" Type="http://schemas.openxmlformats.org/officeDocument/2006/relationships/image" Target="media/image8.jpeg"/><Relationship Id="rId4" Type="http://schemas.openxmlformats.org/officeDocument/2006/relationships/hyperlink" Target="http://logopeddoma.ru/_pu/1/24821538.jpg" TargetMode="External"/><Relationship Id="rId9" Type="http://schemas.openxmlformats.org/officeDocument/2006/relationships/image" Target="media/image3.jpeg"/><Relationship Id="rId14" Type="http://schemas.openxmlformats.org/officeDocument/2006/relationships/hyperlink" Target="http://logopeddoma.ru/_pu/1/98870546.jp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605</Words>
  <Characters>4017</Characters>
  <Application>Microsoft Office Word</Application>
  <DocSecurity>0</DocSecurity>
  <Lines>286</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2020-03-24T09:19:00Z</dcterms:created>
  <dcterms:modified xsi:type="dcterms:W3CDTF">2020-03-24T09:38:00Z</dcterms:modified>
</cp:coreProperties>
</file>